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10023B10" w:rsidR="000855FF" w:rsidRDefault="000855FF" w:rsidP="0050738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BA7A0F">
        <w:rPr>
          <w:b/>
          <w:color w:val="000000" w:themeColor="text1"/>
          <w:sz w:val="20"/>
          <w:szCs w:val="20"/>
        </w:rPr>
        <w:t>POST/DYS/OB/GZ/0</w:t>
      </w:r>
      <w:r w:rsidR="00D656BF">
        <w:rPr>
          <w:b/>
          <w:color w:val="000000" w:themeColor="text1"/>
          <w:sz w:val="20"/>
          <w:szCs w:val="20"/>
        </w:rPr>
        <w:t>4503</w:t>
      </w:r>
      <w:r w:rsidR="00896E05" w:rsidRPr="00623D5E">
        <w:rPr>
          <w:b/>
          <w:color w:val="000000" w:themeColor="text1"/>
          <w:sz w:val="20"/>
          <w:szCs w:val="20"/>
        </w:rPr>
        <w:t>/2025</w:t>
      </w:r>
      <w:r w:rsidR="00D7286B">
        <w:rPr>
          <w:rFonts w:cstheme="minorHAnsi"/>
          <w:lang w:eastAsia="pl-PL"/>
        </w:rPr>
        <w:t>,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896E05">
        <w:rPr>
          <w:rFonts w:cstheme="minorHAnsi"/>
          <w:lang w:eastAsia="pl-PL"/>
        </w:rPr>
        <w:t>„</w:t>
      </w:r>
      <w:r w:rsidR="00D656BF" w:rsidRPr="0082071C">
        <w:rPr>
          <w:b/>
          <w:sz w:val="20"/>
        </w:rPr>
        <w:t>Wykonanie robót budowlanych zgodnie z umową o roboty budowlane na terenie działalności PGE Dystrybucja S.A. Oddział Białystok Rejonu Energetycznego Łomża - 3 części</w:t>
      </w:r>
      <w:r w:rsidR="0068507E">
        <w:rPr>
          <w:rFonts w:cstheme="minorHAnsi"/>
          <w:lang w:eastAsia="pl-PL"/>
        </w:rPr>
        <w:t>”,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65E67C09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dd-mm-rrrr</w:t>
            </w:r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472B6122" w:rsidR="004E2BC6" w:rsidRPr="000855FF" w:rsidRDefault="00D656BF" w:rsidP="00F36354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D656BF">
              <w:rPr>
                <w:rFonts w:cstheme="minorHAnsi"/>
                <w:b/>
                <w:sz w:val="14"/>
                <w:lang w:eastAsia="pl-PL"/>
              </w:rPr>
              <w:t>kierownikiem budowy posiadającym uprawnienia budowlane do kierowania robotami w branży elektroenergetycznej (uprawnienia z aktualną przynależnością do właściwej Izby Budownictwa) do kierowania robotami budowlanymi, w zakresie sieci , instalacji urządzeń elektrycznych i elektroenergetycznych, posiadającym ważne świadectwo kwalifikacyjne uprawniające do zajmowania się eksploatacją urządzeń, instalacji i sieci elektroenergetycznych powyżej 1 kV (grupa „D” i „E”)</w:t>
            </w: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3572E" w14:textId="12107AEA" w:rsidR="004E2BC6" w:rsidRPr="00D656BF" w:rsidRDefault="00D656BF" w:rsidP="00D656BF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sz w:val="14"/>
                <w:lang w:eastAsia="pl-PL"/>
              </w:rPr>
            </w:pPr>
            <w:r w:rsidRPr="00D656BF">
              <w:rPr>
                <w:rFonts w:cstheme="minorHAnsi"/>
                <w:b/>
                <w:sz w:val="14"/>
                <w:lang w:eastAsia="pl-PL"/>
              </w:rPr>
              <w:t>co najmniej 2 osobami posiadającymi świadectwo kwalifikacyjne grupy „E”, uprawniające do wykonywania prac</w:t>
            </w:r>
            <w:r>
              <w:rPr>
                <w:rFonts w:cstheme="minorHAnsi"/>
                <w:b/>
                <w:sz w:val="14"/>
                <w:lang w:eastAsia="pl-PL"/>
              </w:rPr>
              <w:t xml:space="preserve"> </w:t>
            </w:r>
            <w:r w:rsidRPr="00D656BF">
              <w:rPr>
                <w:rFonts w:cstheme="minorHAnsi"/>
                <w:b/>
                <w:sz w:val="14"/>
                <w:lang w:eastAsia="pl-PL"/>
              </w:rPr>
              <w:t>na urządzeniach, instalacjach i sieciach elektroenergetycznych o</w:t>
            </w:r>
            <w:r>
              <w:rPr>
                <w:rFonts w:cstheme="minorHAnsi"/>
                <w:b/>
                <w:sz w:val="14"/>
                <w:lang w:eastAsia="pl-PL"/>
              </w:rPr>
              <w:t xml:space="preserve"> </w:t>
            </w:r>
            <w:r w:rsidRPr="00D656BF">
              <w:rPr>
                <w:rFonts w:cstheme="minorHAnsi"/>
                <w:b/>
                <w:sz w:val="14"/>
                <w:lang w:eastAsia="pl-PL"/>
              </w:rPr>
              <w:t>napięciu powyżej 1 kV na stanowisku eksploatacji</w:t>
            </w: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AF9DDB6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386" w14:textId="7495D264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BD01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BCF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DF7E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56314C25" w14:textId="390845E2" w:rsidR="004E2BC6" w:rsidRDefault="004E2BC6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740776E" w14:textId="77777777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36E4984B" w:rsidR="000855FF" w:rsidRPr="00D8588E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lastRenderedPageBreak/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5E206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076ED0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D97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C65840F" w14:textId="77777777" w:rsidR="005E2065" w:rsidRDefault="00347E8D" w:rsidP="0050738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4E2BC6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791F6AD7" w14:textId="77777777" w:rsidR="00D656BF" w:rsidRPr="005D4564" w:rsidRDefault="00D656BF" w:rsidP="00D656B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6"/>
              <w:szCs w:val="16"/>
            </w:rPr>
          </w:pPr>
          <w:r w:rsidRPr="005D4564">
            <w:rPr>
              <w:rFonts w:asciiTheme="majorHAnsi" w:hAnsiTheme="majorHAnsi"/>
              <w:color w:val="000000" w:themeColor="text1"/>
              <w:sz w:val="16"/>
              <w:szCs w:val="16"/>
            </w:rPr>
            <w:t>Wykonanie robót budowlanych zgodnie z umową o roboty budowlane na terenie działalności PGE Dystrybucja S.A. Oddział Białystok Rejonu Energetycznego Łomża - 3 części</w:t>
          </w:r>
        </w:p>
        <w:p w14:paraId="3EA89E3E" w14:textId="4552A241" w:rsidR="00462014" w:rsidRPr="00280EAA" w:rsidRDefault="00D656BF" w:rsidP="00D656B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6"/>
              <w:szCs w:val="16"/>
            </w:rPr>
          </w:pPr>
          <w:r w:rsidRPr="00885BBE">
            <w:rPr>
              <w:rFonts w:asciiTheme="majorHAnsi" w:hAnsiTheme="majorHAnsi"/>
              <w:color w:val="000000" w:themeColor="text1"/>
              <w:sz w:val="16"/>
              <w:szCs w:val="16"/>
            </w:rPr>
            <w:t>POST/DYS/OB/GZ/0</w:t>
          </w:r>
          <w:r>
            <w:rPr>
              <w:rFonts w:asciiTheme="majorHAnsi" w:hAnsiTheme="majorHAnsi"/>
              <w:color w:val="000000" w:themeColor="text1"/>
              <w:sz w:val="16"/>
              <w:szCs w:val="16"/>
            </w:rPr>
            <w:t>4503</w:t>
          </w:r>
          <w:r w:rsidRPr="00885BBE">
            <w:rPr>
              <w:rFonts w:asciiTheme="majorHAnsi" w:hAnsiTheme="majorHAnsi"/>
              <w:color w:val="000000" w:themeColor="text1"/>
              <w:sz w:val="16"/>
              <w:szCs w:val="16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2F74A1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58958711">
    <w:abstractNumId w:val="18"/>
  </w:num>
  <w:num w:numId="2" w16cid:durableId="639506518">
    <w:abstractNumId w:val="7"/>
  </w:num>
  <w:num w:numId="3" w16cid:durableId="751123624">
    <w:abstractNumId w:val="12"/>
  </w:num>
  <w:num w:numId="4" w16cid:durableId="850533377">
    <w:abstractNumId w:val="20"/>
  </w:num>
  <w:num w:numId="5" w16cid:durableId="1673144319">
    <w:abstractNumId w:val="18"/>
  </w:num>
  <w:num w:numId="6" w16cid:durableId="1495026719">
    <w:abstractNumId w:val="18"/>
  </w:num>
  <w:num w:numId="7" w16cid:durableId="1268273730">
    <w:abstractNumId w:val="3"/>
  </w:num>
  <w:num w:numId="8" w16cid:durableId="1646473735">
    <w:abstractNumId w:val="28"/>
  </w:num>
  <w:num w:numId="9" w16cid:durableId="895898309">
    <w:abstractNumId w:val="16"/>
  </w:num>
  <w:num w:numId="10" w16cid:durableId="1029840090">
    <w:abstractNumId w:val="4"/>
  </w:num>
  <w:num w:numId="11" w16cid:durableId="199829724">
    <w:abstractNumId w:val="13"/>
  </w:num>
  <w:num w:numId="12" w16cid:durableId="445780276">
    <w:abstractNumId w:val="11"/>
  </w:num>
  <w:num w:numId="13" w16cid:durableId="1009408258">
    <w:abstractNumId w:val="27"/>
  </w:num>
  <w:num w:numId="14" w16cid:durableId="1947538414">
    <w:abstractNumId w:val="22"/>
  </w:num>
  <w:num w:numId="15" w16cid:durableId="406193494">
    <w:abstractNumId w:val="15"/>
  </w:num>
  <w:num w:numId="16" w16cid:durableId="30543069">
    <w:abstractNumId w:val="9"/>
  </w:num>
  <w:num w:numId="17" w16cid:durableId="594945773">
    <w:abstractNumId w:val="5"/>
  </w:num>
  <w:num w:numId="18" w16cid:durableId="20512249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83821702">
    <w:abstractNumId w:val="0"/>
  </w:num>
  <w:num w:numId="20" w16cid:durableId="425074382">
    <w:abstractNumId w:val="29"/>
  </w:num>
  <w:num w:numId="21" w16cid:durableId="982123665">
    <w:abstractNumId w:val="1"/>
  </w:num>
  <w:num w:numId="22" w16cid:durableId="1572078267">
    <w:abstractNumId w:val="14"/>
  </w:num>
  <w:num w:numId="23" w16cid:durableId="1218592283">
    <w:abstractNumId w:val="10"/>
  </w:num>
  <w:num w:numId="24" w16cid:durableId="163015607">
    <w:abstractNumId w:val="21"/>
  </w:num>
  <w:num w:numId="25" w16cid:durableId="838544489">
    <w:abstractNumId w:val="25"/>
  </w:num>
  <w:num w:numId="26" w16cid:durableId="1664312790">
    <w:abstractNumId w:val="2"/>
  </w:num>
  <w:num w:numId="27" w16cid:durableId="1082143236">
    <w:abstractNumId w:val="24"/>
  </w:num>
  <w:num w:numId="28" w16cid:durableId="2110079437">
    <w:abstractNumId w:val="23"/>
  </w:num>
  <w:num w:numId="29" w16cid:durableId="15891200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4763756">
    <w:abstractNumId w:val="19"/>
  </w:num>
  <w:num w:numId="31" w16cid:durableId="647905882">
    <w:abstractNumId w:val="17"/>
  </w:num>
  <w:num w:numId="32" w16cid:durableId="1188710965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2014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0738A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2065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507E"/>
    <w:rsid w:val="00696995"/>
    <w:rsid w:val="006A0331"/>
    <w:rsid w:val="006A4275"/>
    <w:rsid w:val="006A68D6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153E7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6E05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2990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A7A0F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17E2D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D2143"/>
    <w:rsid w:val="00CE2F55"/>
    <w:rsid w:val="00D03C12"/>
    <w:rsid w:val="00D10930"/>
    <w:rsid w:val="00D1247E"/>
    <w:rsid w:val="00D21BCE"/>
    <w:rsid w:val="00D516C1"/>
    <w:rsid w:val="00D6344F"/>
    <w:rsid w:val="00D656B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5D97"/>
    <w:rsid w:val="00DC76F0"/>
    <w:rsid w:val="00DC7E48"/>
    <w:rsid w:val="00DD06C0"/>
    <w:rsid w:val="00DD3B22"/>
    <w:rsid w:val="00DE1789"/>
    <w:rsid w:val="00DE2A42"/>
    <w:rsid w:val="00DE3208"/>
    <w:rsid w:val="00DE5745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178"/>
    <w:rsid w:val="00FB0646"/>
    <w:rsid w:val="00FB61C7"/>
    <w:rsid w:val="00FC7BB0"/>
    <w:rsid w:val="00FD2081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4503 - Załącznik nr 8 do SWZ.docx</dmsv2BaseFileName>
    <dmsv2BaseDisplayName xmlns="http://schemas.microsoft.com/sharepoint/v3">4503 - Załącznik nr 8 do SWZ</dmsv2BaseDisplayName>
    <dmsv2SWPP2ObjectNumber xmlns="http://schemas.microsoft.com/sharepoint/v3">POST/DYS/OB/GZ/04503/2025                         </dmsv2SWPP2ObjectNumber>
    <dmsv2SWPP2SumMD5 xmlns="http://schemas.microsoft.com/sharepoint/v3">724d2d2043e7b99e093c79482245ca99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701601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24029407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JEUP5JKVCYQC-1133723987-26987</_dlc_DocId>
    <_dlc_DocIdUrl xmlns="a19cb1c7-c5c7-46d4-85ae-d83685407bba">
      <Url>https://swpp2.dms.gkpge.pl/sites/41/_layouts/15/DocIdRedir.aspx?ID=JEUP5JKVCYQC-1133723987-26987</Url>
      <Description>JEUP5JKVCYQC-1133723987-26987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B3853A-5333-423C-B054-FC0B2A1736A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4AA2602-9688-411D-A7AA-FC869FF2AFD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26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11</cp:revision>
  <cp:lastPrinted>2024-07-15T11:21:00Z</cp:lastPrinted>
  <dcterms:created xsi:type="dcterms:W3CDTF">2025-05-08T14:33:00Z</dcterms:created>
  <dcterms:modified xsi:type="dcterms:W3CDTF">2025-12-17T07:53:00Z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77eca2af-0c40-4452-8ae7-54ba89fd65d8</vt:lpwstr>
  </property>
</Properties>
</file>